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349B" w14:textId="77777777" w:rsidR="006A533C" w:rsidRDefault="006A533C"/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9431B8" w14:paraId="5E86D03C" w14:textId="77777777" w:rsidTr="00D17FF3">
        <w:trPr>
          <w:jc w:val="center"/>
        </w:trPr>
        <w:tc>
          <w:tcPr>
            <w:tcW w:w="9209" w:type="dxa"/>
          </w:tcPr>
          <w:p w14:paraId="03D9AE29" w14:textId="455E726B" w:rsidR="006A533C" w:rsidRDefault="00E328B9" w:rsidP="001A245A">
            <w:pPr>
              <w:pStyle w:val="default"/>
              <w:spacing w:before="0" w:beforeAutospacing="0" w:after="160" w:afterAutospacing="0" w:line="252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1488FE8" wp14:editId="23C97FCE">
                  <wp:extent cx="1542553" cy="1129846"/>
                  <wp:effectExtent l="0" t="0" r="635" b="0"/>
                  <wp:docPr id="1392017391" name="Picture 2" descr="Cartoon Woman Weight Loss Stock Phot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Woman Weight Loss Stock Phot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306" cy="11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330FC" w14:textId="149EFB73" w:rsidR="009431B8" w:rsidRDefault="00E328B9" w:rsidP="00E328B9">
            <w:pPr>
              <w:pStyle w:val="default"/>
              <w:spacing w:after="160" w:line="252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 you have a BMI of 40 or more (</w:t>
            </w:r>
            <w:r w:rsidRPr="00E328B9">
              <w:rPr>
                <w:sz w:val="32"/>
                <w:szCs w:val="32"/>
              </w:rPr>
              <w:t>37.5 if at risk ethnic background</w:t>
            </w:r>
            <w:r>
              <w:rPr>
                <w:sz w:val="32"/>
                <w:szCs w:val="32"/>
              </w:rPr>
              <w:t>) with additional health concerns?</w:t>
            </w:r>
          </w:p>
          <w:p w14:paraId="00B5198B" w14:textId="2AB7C5CB" w:rsidR="00E328B9" w:rsidRDefault="00E328B9" w:rsidP="00E328B9">
            <w:pPr>
              <w:pStyle w:val="default"/>
              <w:spacing w:after="160" w:line="252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 currently have lots of capacity for NHS referrals for weight management and support with Healthy You </w:t>
            </w:r>
            <w:hyperlink r:id="rId5" w:history="1">
              <w:r w:rsidRPr="004C1D8F">
                <w:rPr>
                  <w:rStyle w:val="Hyperlink"/>
                  <w:sz w:val="32"/>
                  <w:szCs w:val="32"/>
                </w:rPr>
                <w:t>www.heathlyyou.org.uk</w:t>
              </w:r>
            </w:hyperlink>
            <w:r>
              <w:rPr>
                <w:sz w:val="32"/>
                <w:szCs w:val="32"/>
              </w:rPr>
              <w:t xml:space="preserve"> or </w:t>
            </w:r>
            <w:proofErr w:type="spellStart"/>
            <w:r>
              <w:rPr>
                <w:sz w:val="32"/>
                <w:szCs w:val="32"/>
              </w:rPr>
              <w:t>Oviva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hyperlink r:id="rId6" w:history="1">
              <w:r w:rsidRPr="004C1D8F">
                <w:rPr>
                  <w:rStyle w:val="Hyperlink"/>
                  <w:sz w:val="32"/>
                  <w:szCs w:val="32"/>
                </w:rPr>
                <w:t>www.oviva.com/uk/en</w:t>
              </w:r>
            </w:hyperlink>
          </w:p>
          <w:p w14:paraId="6ACD58E5" w14:textId="74A94A2A" w:rsidR="00E328B9" w:rsidRDefault="00E328B9" w:rsidP="00E328B9">
            <w:pPr>
              <w:pStyle w:val="default"/>
              <w:spacing w:after="160" w:line="252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Please book a GP review at the surgery.</w:t>
            </w:r>
          </w:p>
          <w:p w14:paraId="7AEC83BC" w14:textId="0438B9A9" w:rsidR="00D17FF3" w:rsidRPr="00313DE8" w:rsidRDefault="00E328B9" w:rsidP="00E328B9">
            <w:pPr>
              <w:pStyle w:val="default"/>
              <w:spacing w:after="160" w:line="252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E51D875" wp14:editId="7FEA54C8">
                  <wp:extent cx="1311965" cy="873157"/>
                  <wp:effectExtent l="0" t="0" r="2540" b="3175"/>
                  <wp:docPr id="15386220" name="Picture 1" descr="5 Lifestyle Changes for Healthy Weight L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 Lifestyle Changes for Healthy Weight L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987" cy="8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8C0D03" w14:textId="733342B0" w:rsidR="00E75878" w:rsidRDefault="00E75878"/>
    <w:p w14:paraId="2CD6D723" w14:textId="46D69956" w:rsidR="00E75878" w:rsidRDefault="00E75878"/>
    <w:p w14:paraId="58643AA4" w14:textId="77777777" w:rsidR="00E75878" w:rsidRDefault="00E75878"/>
    <w:p w14:paraId="4854C354" w14:textId="31C551DC" w:rsidR="00E75878" w:rsidRDefault="00E75878"/>
    <w:p w14:paraId="79E221AF" w14:textId="77777777" w:rsidR="006A533C" w:rsidRDefault="006A533C"/>
    <w:p w14:paraId="5F187A77" w14:textId="491F1766" w:rsidR="006A533C" w:rsidRDefault="006A533C"/>
    <w:p w14:paraId="7DD2D81F" w14:textId="7585163D" w:rsidR="006A533C" w:rsidRDefault="006A533C" w:rsidP="006A533C">
      <w:pPr>
        <w:pStyle w:val="default"/>
        <w:spacing w:before="0" w:beforeAutospacing="0" w:after="160" w:afterAutospacing="0" w:line="252" w:lineRule="auto"/>
        <w:rPr>
          <w:sz w:val="32"/>
          <w:szCs w:val="32"/>
        </w:rPr>
      </w:pPr>
    </w:p>
    <w:p w14:paraId="48D17AAC" w14:textId="77777777" w:rsidR="006A533C" w:rsidRDefault="006A533C"/>
    <w:sectPr w:rsidR="006A533C" w:rsidSect="00D17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B8"/>
    <w:rsid w:val="001A51CD"/>
    <w:rsid w:val="00431370"/>
    <w:rsid w:val="006A1F0C"/>
    <w:rsid w:val="006A533C"/>
    <w:rsid w:val="00877A3A"/>
    <w:rsid w:val="009431B8"/>
    <w:rsid w:val="00A7647B"/>
    <w:rsid w:val="00AF79E7"/>
    <w:rsid w:val="00B84227"/>
    <w:rsid w:val="00BC2A8A"/>
    <w:rsid w:val="00D17FF3"/>
    <w:rsid w:val="00DA1C27"/>
    <w:rsid w:val="00E328B9"/>
    <w:rsid w:val="00E75878"/>
    <w:rsid w:val="00E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96837"/>
  <w15:chartTrackingRefBased/>
  <w15:docId w15:val="{4F68282D-EDE9-DA40-B5B5-B6FEFED0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B8"/>
    <w:rPr>
      <w:rFonts w:ascii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1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1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1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1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1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1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1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1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1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1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3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1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3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1B8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3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1B8"/>
    <w:pPr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31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1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1B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al"/>
    <w:rsid w:val="009431B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9431B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28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viva.com/uk/en" TargetMode="External"/><Relationship Id="rId5" Type="http://schemas.openxmlformats.org/officeDocument/2006/relationships/hyperlink" Target="http://www.heathlyyou.org.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Cooper</dc:creator>
  <cp:keywords/>
  <dc:description/>
  <cp:lastModifiedBy>SHIPP, Catriona (WATERBEACH AND COTTENHAM SURGERIES)</cp:lastModifiedBy>
  <cp:revision>3</cp:revision>
  <dcterms:created xsi:type="dcterms:W3CDTF">2026-02-24T14:24:00Z</dcterms:created>
  <dcterms:modified xsi:type="dcterms:W3CDTF">2026-02-24T14:31:00Z</dcterms:modified>
</cp:coreProperties>
</file>